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wrap="none" w:vAnchor="page" w:hAnchor="page" w:x="146" w:y="258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842pt;height:587pt;">
            <v:imagedata r:id="rId5" r:href="rId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7206" w:h="12038" w:orient="landscape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18" w:y="210"/>
        <w:widowControl w:val="0"/>
        <w:rPr>
          <w:sz w:val="2"/>
          <w:szCs w:val="2"/>
        </w:rPr>
      </w:pPr>
      <w:r>
        <w:pict>
          <v:shape id="_x0000_s1027" type="#_x0000_t75" style="width:835pt;height:589pt;">
            <v:imagedata r:id="rId7" r:href="rId8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7206" w:h="12038" w:orient="landscape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391" w:y="757"/>
        <w:widowControl w:val="0"/>
        <w:rPr>
          <w:sz w:val="2"/>
          <w:szCs w:val="2"/>
        </w:rPr>
      </w:pPr>
      <w:r>
        <w:pict>
          <v:shape id="_x0000_s1028" type="#_x0000_t75" style="width:786pt;height:562pt;">
            <v:imagedata r:id="rId9" r:href="rId10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7206" w:h="12038" w:orient="landscape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650" w:y="613"/>
        <w:widowControl w:val="0"/>
        <w:rPr>
          <w:sz w:val="2"/>
          <w:szCs w:val="2"/>
        </w:rPr>
      </w:pPr>
      <w:r>
        <w:pict>
          <v:shape id="_x0000_s1029" type="#_x0000_t75" style="width:789pt;height:569pt;">
            <v:imagedata r:id="rId11" r:href="rId12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7206" w:h="12038" w:orient="landscape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07" w:y="197"/>
        <w:widowControl w:val="0"/>
        <w:rPr>
          <w:sz w:val="2"/>
          <w:szCs w:val="2"/>
        </w:rPr>
      </w:pPr>
      <w:r>
        <w:pict>
          <v:shape id="_x0000_s1030" type="#_x0000_t75" style="width:809pt;height:585pt;">
            <v:imagedata r:id="rId13" r:href="rId14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463" w:y="512"/>
        <w:widowControl w:val="0"/>
        <w:rPr>
          <w:sz w:val="2"/>
          <w:szCs w:val="2"/>
        </w:rPr>
      </w:pPr>
      <w:r>
        <w:pict>
          <v:shape id="_x0000_s1031" type="#_x0000_t75" style="width:810pt;height:575pt;">
            <v:imagedata r:id="rId15" r:href="rId1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7206" w:h="12038" w:orient="landscape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688" w:y="210"/>
        <w:widowControl w:val="0"/>
        <w:rPr>
          <w:sz w:val="2"/>
          <w:szCs w:val="2"/>
        </w:rPr>
      </w:pPr>
      <w:r>
        <w:pict>
          <v:shape id="_x0000_s1032" type="#_x0000_t75" style="width:788pt;height:579pt;">
            <v:imagedata r:id="rId17" r:href="rId18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7206" w:h="12038" w:orient="landscape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99" w:y="527"/>
        <w:widowControl w:val="0"/>
        <w:rPr>
          <w:sz w:val="2"/>
          <w:szCs w:val="2"/>
        </w:rPr>
      </w:pPr>
      <w:r>
        <w:pict>
          <v:shape id="_x0000_s1033" type="#_x0000_t75" style="width:827pt;height:574pt;">
            <v:imagedata r:id="rId19" r:href="rId20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7206" w:h="12038" w:orient="landscape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306" w:y="331"/>
        <w:widowControl w:val="0"/>
        <w:rPr>
          <w:sz w:val="2"/>
          <w:szCs w:val="2"/>
        </w:rPr>
      </w:pPr>
      <w:r>
        <w:pict>
          <v:shape id="_x0000_s1034" type="#_x0000_t75" style="width:797pt;height:571pt;">
            <v:imagedata r:id="rId21" r:href="rId22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130" w:y="197"/>
        <w:widowControl w:val="0"/>
        <w:rPr>
          <w:sz w:val="2"/>
          <w:szCs w:val="2"/>
        </w:rPr>
      </w:pPr>
      <w:r>
        <w:pict>
          <v:shape id="_x0000_s1035" type="#_x0000_t75" style="width:820pt;height:582pt;">
            <v:imagedata r:id="rId23" r:href="rId24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199" w:y="347"/>
        <w:widowControl w:val="0"/>
        <w:rPr>
          <w:sz w:val="2"/>
          <w:szCs w:val="2"/>
        </w:rPr>
      </w:pPr>
      <w:r>
        <w:pict>
          <v:shape id="_x0000_s1036" type="#_x0000_t75" style="width:843pt;height:585pt;">
            <v:imagedata r:id="rId25" r:href="rId2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7206" w:h="12038" w:orient="landscape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413" w:y="371"/>
        <w:widowControl w:val="0"/>
        <w:rPr>
          <w:sz w:val="2"/>
          <w:szCs w:val="2"/>
        </w:rPr>
      </w:pPr>
      <w:r>
        <w:pict>
          <v:shape id="_x0000_s1037" type="#_x0000_t75" style="width:799pt;height:559pt;">
            <v:imagedata r:id="rId27" r:href="rId28"/>
          </v:shape>
        </w:pic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7206" w:h="12038" w:orient="landscape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en-US" w:eastAsia="en-US" w:bidi="en-US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en-US" w:eastAsia="en-US" w:bidi="en-US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/Relationships>
</file>