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061" w:rsidRDefault="00C736BB" w:rsidP="002350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0B3617">
        <w:rPr>
          <w:rFonts w:ascii="Times New Roman" w:hAnsi="Times New Roman" w:cs="Times New Roman"/>
          <w:b/>
          <w:sz w:val="28"/>
          <w:szCs w:val="28"/>
        </w:rPr>
        <w:t xml:space="preserve">ритерий оценки качества </w:t>
      </w:r>
    </w:p>
    <w:p w:rsidR="00C736BB" w:rsidRDefault="00C736BB" w:rsidP="002350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3617">
        <w:rPr>
          <w:rFonts w:ascii="Times New Roman" w:hAnsi="Times New Roman" w:cs="Times New Roman"/>
          <w:b/>
          <w:sz w:val="28"/>
          <w:szCs w:val="28"/>
        </w:rPr>
        <w:t>«Комфортность условий предоставления услуг, в том числе время ожидания предоставления услуг»</w:t>
      </w:r>
    </w:p>
    <w:p w:rsidR="00235061" w:rsidRDefault="00235061" w:rsidP="002350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6BB" w:rsidRPr="00235061" w:rsidRDefault="00C736BB" w:rsidP="0023506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 З</w:t>
      </w:r>
      <w:r w:rsidRPr="000B3617">
        <w:rPr>
          <w:rFonts w:ascii="Times New Roman" w:hAnsi="Times New Roman" w:cs="Times New Roman"/>
          <w:b/>
          <w:sz w:val="28"/>
          <w:szCs w:val="28"/>
        </w:rPr>
        <w:t>начение показателя оценки качества «Обеспечение в организации социальной сферы комфортных условий предоставления услуг»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W w:w="5141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3"/>
        <w:gridCol w:w="562"/>
        <w:gridCol w:w="560"/>
        <w:gridCol w:w="578"/>
        <w:gridCol w:w="707"/>
        <w:gridCol w:w="707"/>
        <w:gridCol w:w="562"/>
      </w:tblGrid>
      <w:tr w:rsidR="00C736BB" w:rsidRPr="00E6187C" w:rsidTr="009E2A89">
        <w:trPr>
          <w:cantSplit/>
          <w:trHeight w:val="321"/>
          <w:tblHeader/>
        </w:trPr>
        <w:tc>
          <w:tcPr>
            <w:tcW w:w="5000" w:type="pct"/>
            <w:gridSpan w:val="7"/>
            <w:shd w:val="clear" w:color="000000" w:fill="DCE6F1"/>
            <w:noWrap/>
            <w:vAlign w:val="bottom"/>
          </w:tcPr>
          <w:p w:rsidR="00C736BB" w:rsidRPr="00E6187C" w:rsidRDefault="00C736BB" w:rsidP="009E2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187C">
              <w:rPr>
                <w:rFonts w:ascii="Times New Roman" w:hAnsi="Times New Roman" w:cs="Times New Roman"/>
                <w:b/>
                <w:bCs/>
                <w:color w:val="000000"/>
              </w:rPr>
              <w:t>Обеспечение в организации социальной сферы комфортных условий предоставления услуг</w:t>
            </w:r>
          </w:p>
        </w:tc>
      </w:tr>
      <w:tr w:rsidR="00C736BB" w:rsidRPr="00E6187C" w:rsidTr="009E2A89">
        <w:trPr>
          <w:cantSplit/>
          <w:trHeight w:val="321"/>
          <w:tblHeader/>
        </w:trPr>
        <w:tc>
          <w:tcPr>
            <w:tcW w:w="5000" w:type="pct"/>
            <w:gridSpan w:val="7"/>
            <w:shd w:val="clear" w:color="000000" w:fill="DCE6F1"/>
            <w:noWrap/>
          </w:tcPr>
          <w:p w:rsidR="00C736BB" w:rsidRPr="00665ACA" w:rsidRDefault="00C736BB" w:rsidP="00D8247C">
            <w:pPr>
              <w:pStyle w:val="a3"/>
              <w:numPr>
                <w:ilvl w:val="0"/>
                <w:numId w:val="10"/>
              </w:numPr>
              <w:spacing w:after="0" w:line="240" w:lineRule="auto"/>
              <w:ind w:right="27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665ACA">
              <w:rPr>
                <w:rFonts w:ascii="Times New Roman" w:hAnsi="Times New Roman" w:cs="Times New Roman"/>
                <w:bCs/>
                <w:color w:val="000000"/>
              </w:rPr>
              <w:t>Наличие комфортной зоны отдыха (ожидания)</w:t>
            </w:r>
            <w:r w:rsidR="008824D4">
              <w:rPr>
                <w:rFonts w:ascii="Times New Roman" w:hAnsi="Times New Roman" w:cs="Times New Roman"/>
                <w:bCs/>
                <w:color w:val="000000"/>
              </w:rPr>
              <w:t xml:space="preserve"> (20б</w:t>
            </w:r>
            <w:r w:rsidR="00E67B6C">
              <w:rPr>
                <w:rFonts w:ascii="Times New Roman" w:hAnsi="Times New Roman" w:cs="Times New Roman"/>
                <w:bCs/>
                <w:color w:val="000000"/>
              </w:rPr>
              <w:t>аллов</w:t>
            </w:r>
            <w:r w:rsidR="008824D4">
              <w:rPr>
                <w:rFonts w:ascii="Times New Roman" w:hAnsi="Times New Roman" w:cs="Times New Roman"/>
                <w:bCs/>
                <w:color w:val="000000"/>
              </w:rPr>
              <w:t>)</w:t>
            </w:r>
            <w:r w:rsidR="00D8247C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C736BB" w:rsidRPr="00665ACA" w:rsidRDefault="00C736BB" w:rsidP="00D8247C">
            <w:pPr>
              <w:pStyle w:val="a3"/>
              <w:numPr>
                <w:ilvl w:val="0"/>
                <w:numId w:val="10"/>
              </w:numPr>
              <w:spacing w:after="0" w:line="240" w:lineRule="auto"/>
              <w:ind w:right="27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665ACA">
              <w:rPr>
                <w:rFonts w:ascii="Times New Roman" w:hAnsi="Times New Roman" w:cs="Times New Roman"/>
                <w:bCs/>
                <w:color w:val="000000"/>
              </w:rPr>
              <w:t>Наличие и понятность навигации внутри организации</w:t>
            </w:r>
            <w:r w:rsidR="00D8247C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E67B6C">
              <w:rPr>
                <w:rFonts w:ascii="Times New Roman" w:hAnsi="Times New Roman" w:cs="Times New Roman"/>
                <w:bCs/>
                <w:color w:val="000000"/>
              </w:rPr>
              <w:t>(20 баллов)</w:t>
            </w:r>
            <w:r w:rsidR="00D8247C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C736BB" w:rsidRPr="00665ACA" w:rsidRDefault="00C736BB" w:rsidP="00D8247C">
            <w:pPr>
              <w:pStyle w:val="a3"/>
              <w:numPr>
                <w:ilvl w:val="0"/>
                <w:numId w:val="10"/>
              </w:numPr>
              <w:spacing w:after="0" w:line="240" w:lineRule="auto"/>
              <w:ind w:right="27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665ACA">
              <w:rPr>
                <w:rFonts w:ascii="Times New Roman" w:hAnsi="Times New Roman" w:cs="Times New Roman"/>
                <w:bCs/>
                <w:color w:val="000000"/>
              </w:rPr>
              <w:t>Доступность питьевой воды</w:t>
            </w:r>
            <w:r w:rsidR="00D8247C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E67B6C">
              <w:rPr>
                <w:rFonts w:ascii="Times New Roman" w:hAnsi="Times New Roman" w:cs="Times New Roman"/>
                <w:bCs/>
                <w:color w:val="000000"/>
              </w:rPr>
              <w:t>(20 баллов)</w:t>
            </w:r>
            <w:r w:rsidR="00D8247C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C736BB" w:rsidRPr="00665ACA" w:rsidRDefault="00C736BB" w:rsidP="00D8247C">
            <w:pPr>
              <w:pStyle w:val="a3"/>
              <w:numPr>
                <w:ilvl w:val="0"/>
                <w:numId w:val="10"/>
              </w:numPr>
              <w:spacing w:after="0" w:line="240" w:lineRule="auto"/>
              <w:ind w:right="27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665ACA">
              <w:rPr>
                <w:rFonts w:ascii="Times New Roman" w:hAnsi="Times New Roman" w:cs="Times New Roman"/>
                <w:bCs/>
                <w:color w:val="000000"/>
              </w:rPr>
              <w:t>Наличие и доступность санитарно-гигиенических помещений (чистота помещений, наличие мыла, воды, туалетной бумаги и пр.), санитарное состояние помещений организаций</w:t>
            </w:r>
            <w:r w:rsidR="008824D4">
              <w:rPr>
                <w:rFonts w:ascii="Times New Roman" w:hAnsi="Times New Roman" w:cs="Times New Roman"/>
                <w:bCs/>
                <w:color w:val="000000"/>
              </w:rPr>
              <w:t xml:space="preserve">) </w:t>
            </w:r>
            <w:r w:rsidR="00E67B6C">
              <w:rPr>
                <w:rFonts w:ascii="Times New Roman" w:hAnsi="Times New Roman" w:cs="Times New Roman"/>
                <w:bCs/>
                <w:color w:val="000000"/>
              </w:rPr>
              <w:t>(20 баллов)</w:t>
            </w:r>
            <w:r w:rsidR="00D8247C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C736BB" w:rsidRPr="00665ACA" w:rsidRDefault="00C736BB" w:rsidP="00D8247C">
            <w:pPr>
              <w:pStyle w:val="a3"/>
              <w:numPr>
                <w:ilvl w:val="0"/>
                <w:numId w:val="10"/>
              </w:numPr>
              <w:spacing w:after="0" w:line="240" w:lineRule="auto"/>
              <w:ind w:right="27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665ACA">
              <w:rPr>
                <w:rFonts w:ascii="Times New Roman" w:hAnsi="Times New Roman" w:cs="Times New Roman"/>
                <w:bCs/>
                <w:color w:val="000000"/>
              </w:rPr>
              <w:t>Возможность бронирования услуги/доступность записи на получение услуги (по телефону, с использованием сети "Интернет" на официальном сайте организации, при личном посещении и пр.)</w:t>
            </w:r>
            <w:r w:rsidR="00D8247C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E67B6C">
              <w:rPr>
                <w:rFonts w:ascii="Times New Roman" w:hAnsi="Times New Roman" w:cs="Times New Roman"/>
                <w:bCs/>
                <w:color w:val="000000"/>
              </w:rPr>
              <w:t>(20 баллов)</w:t>
            </w:r>
            <w:r w:rsidR="00D8247C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C736BB" w:rsidRPr="00F7625E" w:rsidRDefault="00C736BB" w:rsidP="00D8247C">
            <w:pPr>
              <w:pStyle w:val="a3"/>
              <w:numPr>
                <w:ilvl w:val="0"/>
                <w:numId w:val="10"/>
              </w:numPr>
              <w:spacing w:after="0" w:line="240" w:lineRule="auto"/>
              <w:ind w:right="273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6187C">
              <w:rPr>
                <w:rFonts w:ascii="Times New Roman" w:hAnsi="Times New Roman" w:cs="Times New Roman"/>
                <w:b/>
                <w:bCs/>
                <w:color w:val="000000"/>
              </w:rPr>
              <w:t>Значение показателя оценки качества "Обеспечение в организации социальной сферы комфортных условий предоставления услуг"</w:t>
            </w:r>
            <w:r w:rsidR="00D8247C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C736BB" w:rsidRPr="00E6187C" w:rsidTr="00B764E7">
        <w:trPr>
          <w:cantSplit/>
          <w:trHeight w:val="276"/>
          <w:tblHeader/>
        </w:trPr>
        <w:tc>
          <w:tcPr>
            <w:tcW w:w="3091" w:type="pct"/>
            <w:shd w:val="clear" w:color="000000" w:fill="DCE6F1"/>
            <w:noWrap/>
            <w:hideMark/>
          </w:tcPr>
          <w:p w:rsidR="00C736BB" w:rsidRPr="00E6187C" w:rsidRDefault="00C736BB" w:rsidP="009E2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6187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292" w:type="pct"/>
            <w:shd w:val="clear" w:color="000000" w:fill="DCE6F1"/>
            <w:vAlign w:val="center"/>
          </w:tcPr>
          <w:p w:rsidR="00C736BB" w:rsidRPr="00E6187C" w:rsidRDefault="00C736BB" w:rsidP="009E2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91" w:type="pct"/>
            <w:shd w:val="clear" w:color="000000" w:fill="DCE6F1"/>
            <w:vAlign w:val="center"/>
          </w:tcPr>
          <w:p w:rsidR="00C736BB" w:rsidRPr="00E6187C" w:rsidRDefault="00C736BB" w:rsidP="009E2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300" w:type="pct"/>
            <w:shd w:val="clear" w:color="000000" w:fill="DCE6F1"/>
            <w:vAlign w:val="center"/>
          </w:tcPr>
          <w:p w:rsidR="00C736BB" w:rsidRPr="00E6187C" w:rsidRDefault="00C736BB" w:rsidP="009E2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367" w:type="pct"/>
            <w:shd w:val="clear" w:color="000000" w:fill="DCE6F1"/>
            <w:vAlign w:val="center"/>
          </w:tcPr>
          <w:p w:rsidR="00C736BB" w:rsidRPr="00E6187C" w:rsidRDefault="00C736BB" w:rsidP="009E2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367" w:type="pct"/>
            <w:shd w:val="clear" w:color="000000" w:fill="DCE6F1"/>
            <w:vAlign w:val="center"/>
          </w:tcPr>
          <w:p w:rsidR="00C736BB" w:rsidRPr="00E6187C" w:rsidRDefault="00C736BB" w:rsidP="009E2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292" w:type="pct"/>
            <w:shd w:val="clear" w:color="000000" w:fill="DCE6F1"/>
            <w:vAlign w:val="center"/>
          </w:tcPr>
          <w:p w:rsidR="00C736BB" w:rsidRPr="00E6187C" w:rsidRDefault="00C736BB" w:rsidP="009E2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</w:tr>
      <w:tr w:rsidR="004D388A" w:rsidRPr="00E6187C" w:rsidTr="004D388A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4D388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Александро-Невский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noWrap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«Районный Дворец культуры» Александро-Невского муниципального района Рязанской области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Ермишинский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Ермишинский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Ермишинский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районный Дом культуры»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Азеевский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ЦДК» 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Нарминский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«Спас-Раменский ЦДК»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Турмадеевский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Царевский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Захаровский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Захаровский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 Рязанской области 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Кадомский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Кадомский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районный Дом культуры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МБУК «Историко-краеведческий центр»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Кадомского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Енкаевский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Дом культуры»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казенное учреждение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Восходский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казенное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Котелинский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noWrap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Кущапинский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Касимов</w:t>
            </w:r>
            <w:proofErr w:type="spellEnd"/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noWrap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«Центр культурного развития»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«Дворец культуры»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Касимовский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Межпоселенчесий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организационно-методический центр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Касимовского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Гусевское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клубное объединение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Елатомский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городской дом культуры»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Клепиковский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«Районный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Клепиковский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Кораблинский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Кораблинский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ДК»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Милославский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«Районный Дом культуры муниципального образования Милославский муниципальный район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Михайловский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noWrap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Районный Дом культуры муниципального образования - Михайловский муниципальный район Рязанской области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Пителинский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«СДК Пеньковского сельского поселения»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«Культурно-спортивный комплекс «Нестерово»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Потапьевский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  <w:hideMark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Пителинский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районный Дом культуры»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Пителинский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Пронский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«Районный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Пронский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Муниципальнок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бюджетное учреждение культуры «Дворец культуры «Энергетик» муниципального образования -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Новомичуринское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городское поселение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Пронского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Путятинский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Путятинский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районный Дом культуры» муниципального образования -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Путятинский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Рыбновский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Рыбновское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клубное объединение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«Городской культурно-досуговый центр»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Ряжский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«Ряжский районный Дом культуры»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Рязанский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«Районный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организационно-методический центр культуры и туризма администрации муниципального образования – Рязанский муниципальный район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Высоковский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клуб муниципального образования -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Высоковское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Кораблинский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Вышгородское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Дубровический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клуб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Дубровическое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Дядьковский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-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Дядьковское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Екимовский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Екимовское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Заборьевский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Заборьевское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«Заокский поселенческий Дом культуры муниципального образования </w:t>
            </w:r>
            <w:proofErr w:type="gramStart"/>
            <w:r w:rsidRPr="00BA473B">
              <w:rPr>
                <w:rFonts w:ascii="Times New Roman" w:hAnsi="Times New Roman" w:cs="Times New Roman"/>
                <w:color w:val="000000"/>
              </w:rPr>
              <w:t>–З</w:t>
            </w:r>
            <w:proofErr w:type="gramEnd"/>
            <w:r w:rsidRPr="00BA473B">
              <w:rPr>
                <w:rFonts w:ascii="Times New Roman" w:hAnsi="Times New Roman" w:cs="Times New Roman"/>
                <w:color w:val="000000"/>
              </w:rPr>
              <w:t>аокское сельское поселение Рязанского муниципального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«Искровский поселенческий Дом культуры муниципального образования – Искровское сельское поселение Рязанского муниципального района Рязанской области».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«Листвянский поселенческий Дом культуры муниципального образования -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Листвянское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«Льговский поселенческий Дом культуры муниципального образования -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Льговское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поселения Рязанского муниципального района Рязанской области».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Мурминский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Мурминское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«Окский поселенческий Дом культуры муниципального образования – Окское сельское поселение Рязанского муниципального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Вышетравинский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Вышетравинское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«Полянский сельский Дом культуры муниципального образования </w:t>
            </w:r>
            <w:proofErr w:type="gramStart"/>
            <w:r w:rsidRPr="00BA473B">
              <w:rPr>
                <w:rFonts w:ascii="Times New Roman" w:hAnsi="Times New Roman" w:cs="Times New Roman"/>
                <w:color w:val="000000"/>
              </w:rPr>
              <w:t>–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BA473B">
              <w:rPr>
                <w:rFonts w:ascii="Times New Roman" w:hAnsi="Times New Roman" w:cs="Times New Roman"/>
                <w:color w:val="000000"/>
              </w:rPr>
              <w:t>олянское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Подвязьевский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образованияПодвязьевское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Ровновский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</w:t>
            </w:r>
            <w:proofErr w:type="gramStart"/>
            <w:r w:rsidRPr="00BA473B">
              <w:rPr>
                <w:rFonts w:ascii="Times New Roman" w:hAnsi="Times New Roman" w:cs="Times New Roman"/>
                <w:color w:val="000000"/>
              </w:rPr>
              <w:t>-С</w:t>
            </w:r>
            <w:proofErr w:type="gramEnd"/>
            <w:r w:rsidRPr="00BA473B">
              <w:rPr>
                <w:rFonts w:ascii="Times New Roman" w:hAnsi="Times New Roman" w:cs="Times New Roman"/>
                <w:color w:val="000000"/>
              </w:rPr>
              <w:t>еменовское сельское поселение Рязанского района Рязанской области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20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Турлатовский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Турлатовское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4D388A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Тюшевский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Тюшевское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</w:t>
            </w:r>
          </w:p>
          <w:p w:rsidR="004D388A" w:rsidRPr="00BA473B" w:rsidRDefault="004D388A" w:rsidP="004D388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Рязань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4D388A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«Муниципальный культурный центр города Рязани»</w:t>
            </w:r>
          </w:p>
          <w:p w:rsidR="004D388A" w:rsidRPr="00BA473B" w:rsidRDefault="004D388A" w:rsidP="004D388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«Культурно-досуговый центр «Октябрь»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«Арт-центр»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автономное учреждение культуры г. Рязани «Лесопарк»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автономное учреждение культуры «Дворец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Приокский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>» г. Рязани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Сапожковский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F61D40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Муниципальное бюджетное учреждение культуры «</w:t>
            </w:r>
            <w:proofErr w:type="spellStart"/>
            <w:r w:rsidRPr="00F61D40">
              <w:rPr>
                <w:rFonts w:ascii="Times New Roman" w:hAnsi="Times New Roman" w:cs="Times New Roman"/>
                <w:color w:val="000000" w:themeColor="text1"/>
              </w:rPr>
              <w:t>Сапожовский</w:t>
            </w:r>
            <w:proofErr w:type="spellEnd"/>
            <w:r w:rsidRPr="00F61D40">
              <w:rPr>
                <w:rFonts w:ascii="Times New Roman" w:hAnsi="Times New Roman" w:cs="Times New Roman"/>
                <w:color w:val="000000" w:themeColor="text1"/>
              </w:rPr>
              <w:t xml:space="preserve"> районный дом культуры»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F61D40" w:rsidRDefault="004D388A" w:rsidP="00BA473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F61D40" w:rsidRDefault="004D388A" w:rsidP="00BA473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F61D40" w:rsidRDefault="004D388A" w:rsidP="00BA473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F61D40" w:rsidRDefault="004D388A" w:rsidP="00BA473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F61D40" w:rsidRDefault="004D388A" w:rsidP="00BA473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F61D40" w:rsidRDefault="004D388A" w:rsidP="00BA473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b/>
                <w:color w:val="000000" w:themeColor="text1"/>
              </w:rPr>
              <w:t>10</w:t>
            </w:r>
            <w:r w:rsidR="00BA473B" w:rsidRPr="00F61D40">
              <w:rPr>
                <w:rFonts w:ascii="Times New Roman" w:hAnsi="Times New Roman" w:cs="Times New Roman"/>
                <w:b/>
                <w:color w:val="000000" w:themeColor="text1"/>
              </w:rPr>
              <w:t>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Сараевский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районный Дом культуры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Сараевского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Сасово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«Муниципальный культурный центр»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«Городской Дом культуры»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Сасовский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Сасовский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районный Дом культуры»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Скопин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F61D40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Муниципальное бюджетное учреждение культуры «Дворец культуры им. В.И. Ленина»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F61D40" w:rsidRDefault="004D388A" w:rsidP="00BA473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F61D40" w:rsidRDefault="00BA473B" w:rsidP="00BA473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F61D40" w:rsidRDefault="00BA473B" w:rsidP="00BA473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F61D40" w:rsidRDefault="00BA473B" w:rsidP="00BA473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F61D40" w:rsidRDefault="00BA473B" w:rsidP="00BA473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F61D40" w:rsidRDefault="004D388A" w:rsidP="00BA473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b/>
                <w:color w:val="000000" w:themeColor="text1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«Дом культуры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gramStart"/>
            <w:r w:rsidRPr="00BA473B">
              <w:rPr>
                <w:rFonts w:ascii="Times New Roman" w:hAnsi="Times New Roman" w:cs="Times New Roman"/>
                <w:color w:val="000000"/>
              </w:rPr>
              <w:t>Заречный</w:t>
            </w:r>
            <w:proofErr w:type="gramEnd"/>
            <w:r w:rsidRPr="00BA473B">
              <w:rPr>
                <w:rFonts w:ascii="Times New Roman" w:hAnsi="Times New Roman" w:cs="Times New Roman"/>
                <w:color w:val="000000"/>
              </w:rPr>
              <w:t xml:space="preserve"> г. Скопина»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Скопинский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«РДК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Скопинского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Спасский муниципальный район</w:t>
            </w:r>
          </w:p>
        </w:tc>
      </w:tr>
      <w:tr w:rsidR="00E6160A" w:rsidRPr="00E6187C" w:rsidTr="00E6160A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E6160A" w:rsidRPr="00F61D40" w:rsidRDefault="00E6160A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Муниципальное бюджетное учреждение культуры «Единая клубная система» муниципального образования – Спасский муниципальный район Рязанской области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E6160A" w:rsidRPr="00F61D40" w:rsidRDefault="00E6160A" w:rsidP="00E6160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E6160A" w:rsidRPr="00F61D40" w:rsidRDefault="00E6160A" w:rsidP="00E6160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E6160A" w:rsidRPr="00F61D40" w:rsidRDefault="00E6160A" w:rsidP="00E6160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E6160A" w:rsidRPr="00F61D40" w:rsidRDefault="00E6160A" w:rsidP="00E6160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E6160A" w:rsidRPr="00F61D40" w:rsidRDefault="00E6160A" w:rsidP="00E6160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E6160A" w:rsidRPr="00F61D40" w:rsidRDefault="00E6160A" w:rsidP="00BA473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b/>
                <w:color w:val="000000" w:themeColor="text1"/>
              </w:rPr>
              <w:t>60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Старожиловский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«Районное клубное объединение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Старожиловского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Ухоловский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культурно-досуговый центр «Ухолово»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Ухоловского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Чучковский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«РДК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Чучковского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Шацкий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«Муниципальный культурный центр»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Шацкий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60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бюджетное учреждение культуры «Историко-культурный центр»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«Казачий Центр»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Шацкий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«Сельский Дом культуры» МО-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Новочернеевское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казенное учреждение культуры «Сельский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Кермисинское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«Сельский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Ольховское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40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«Сельский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Агишевское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4D388A" w:rsidRPr="00E6187C" w:rsidTr="007F121B">
        <w:trPr>
          <w:cantSplit/>
          <w:trHeight w:val="20"/>
        </w:trPr>
        <w:tc>
          <w:tcPr>
            <w:tcW w:w="5000" w:type="pct"/>
            <w:gridSpan w:val="7"/>
            <w:shd w:val="clear" w:color="auto" w:fill="F4B083" w:themeFill="accent2" w:themeFillTint="99"/>
            <w:noWrap/>
            <w:vAlign w:val="bottom"/>
          </w:tcPr>
          <w:p w:rsidR="004D388A" w:rsidRPr="00BA473B" w:rsidRDefault="004D388A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Шиловский муниципальный район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Лесновский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Дом культуры»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Лесновское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городское поселение Шиловского муниципального района Рязанской области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«Музейный историк</w:t>
            </w:r>
            <w:proofErr w:type="gramStart"/>
            <w:r w:rsidRPr="00BA473B">
              <w:rPr>
                <w:rFonts w:ascii="Times New Roman" w:hAnsi="Times New Roman" w:cs="Times New Roman"/>
                <w:color w:val="000000"/>
              </w:rPr>
              <w:t>о-</w:t>
            </w:r>
            <w:proofErr w:type="gramEnd"/>
            <w:r w:rsidRPr="00BA473B">
              <w:rPr>
                <w:rFonts w:ascii="Times New Roman" w:hAnsi="Times New Roman" w:cs="Times New Roman"/>
                <w:color w:val="000000"/>
              </w:rPr>
              <w:t xml:space="preserve"> культурный комплекс» муниципального образования – Шиловский муниципальный район Рязанской области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культуры» Шиловский районный Дворец культуры муниципального образования – Шиловский муниципальный район Рязанской области»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BA473B" w:rsidRPr="00E6187C" w:rsidTr="00BA473B">
        <w:trPr>
          <w:cantSplit/>
          <w:trHeight w:val="20"/>
        </w:trPr>
        <w:tc>
          <w:tcPr>
            <w:tcW w:w="3091" w:type="pct"/>
            <w:shd w:val="clear" w:color="auto" w:fill="auto"/>
            <w:vAlign w:val="bottom"/>
          </w:tcPr>
          <w:p w:rsidR="00BA473B" w:rsidRPr="00BA473B" w:rsidRDefault="00BA473B" w:rsidP="00BA473B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Прибрежненский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Дом культуры»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Шиловское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городское поселение Шиловского муниципального района Рязанской области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00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BA473B" w:rsidRPr="00BA473B" w:rsidRDefault="00BA473B" w:rsidP="00BA473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A473B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</w:tbl>
    <w:p w:rsidR="007F121B" w:rsidRDefault="007F121B" w:rsidP="00C736BB"/>
    <w:p w:rsidR="007F121B" w:rsidRDefault="007F121B">
      <w:r>
        <w:br w:type="page"/>
      </w:r>
    </w:p>
    <w:p w:rsidR="00C736BB" w:rsidRPr="00AB0DE8" w:rsidRDefault="00C736BB" w:rsidP="00C736BB">
      <w:pPr>
        <w:shd w:val="clear" w:color="auto" w:fill="FFFFFF" w:themeFill="background1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0DE8">
        <w:rPr>
          <w:rFonts w:ascii="Times New Roman" w:hAnsi="Times New Roman" w:cs="Times New Roman"/>
          <w:b/>
          <w:sz w:val="28"/>
          <w:szCs w:val="28"/>
        </w:rPr>
        <w:lastRenderedPageBreak/>
        <w:t>2.2 Значение показателя оценки качества «Доля получателей услуг, удовлетворенных комфортностью предоставления услуг организацией социальной сферы».</w:t>
      </w:r>
    </w:p>
    <w:p w:rsidR="00C736BB" w:rsidRDefault="00C736BB" w:rsidP="00C736BB">
      <w:pPr>
        <w:shd w:val="clear" w:color="auto" w:fill="FFFFFF" w:themeFill="background1"/>
      </w:pPr>
    </w:p>
    <w:tbl>
      <w:tblPr>
        <w:tblW w:w="5152" w:type="pct"/>
        <w:tblInd w:w="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88"/>
        <w:gridCol w:w="801"/>
        <w:gridCol w:w="710"/>
        <w:gridCol w:w="841"/>
        <w:gridCol w:w="10"/>
      </w:tblGrid>
      <w:tr w:rsidR="00C736BB" w:rsidRPr="00655654" w:rsidTr="007F121B">
        <w:trPr>
          <w:cantSplit/>
          <w:trHeight w:val="539"/>
          <w:tblHeader/>
        </w:trPr>
        <w:tc>
          <w:tcPr>
            <w:tcW w:w="5000" w:type="pct"/>
            <w:gridSpan w:val="5"/>
            <w:shd w:val="clear" w:color="000000" w:fill="DCE6F1"/>
            <w:noWrap/>
            <w:vAlign w:val="bottom"/>
          </w:tcPr>
          <w:p w:rsidR="00C736BB" w:rsidRPr="00655654" w:rsidRDefault="00C736BB" w:rsidP="009E2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55654">
              <w:rPr>
                <w:rFonts w:ascii="Times New Roman" w:hAnsi="Times New Roman" w:cs="Times New Roman"/>
                <w:b/>
                <w:bCs/>
                <w:color w:val="000000"/>
              </w:rPr>
              <w:t>Доля получателей услуг, удовлетворенных комфортностью предоставления услуг организацией социальной сферы</w:t>
            </w:r>
          </w:p>
        </w:tc>
      </w:tr>
      <w:tr w:rsidR="00C736BB" w:rsidRPr="00655654" w:rsidTr="007F121B">
        <w:trPr>
          <w:cantSplit/>
          <w:trHeight w:val="539"/>
          <w:tblHeader/>
        </w:trPr>
        <w:tc>
          <w:tcPr>
            <w:tcW w:w="5000" w:type="pct"/>
            <w:gridSpan w:val="5"/>
            <w:shd w:val="clear" w:color="000000" w:fill="DCE6F1"/>
            <w:noWrap/>
            <w:vAlign w:val="bottom"/>
          </w:tcPr>
          <w:p w:rsidR="00C736BB" w:rsidRPr="00C5107A" w:rsidRDefault="00C736BB" w:rsidP="00D8247C">
            <w:pPr>
              <w:pStyle w:val="a3"/>
              <w:numPr>
                <w:ilvl w:val="0"/>
                <w:numId w:val="12"/>
              </w:numPr>
              <w:spacing w:after="0" w:line="240" w:lineRule="auto"/>
              <w:ind w:right="151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C5107A">
              <w:rPr>
                <w:rFonts w:ascii="Times New Roman" w:hAnsi="Times New Roman" w:cs="Times New Roman"/>
                <w:bCs/>
                <w:color w:val="000000"/>
              </w:rPr>
              <w:t>Число получателей услуг, удовлетворенных комфортностью предоставления услуг организацией социальной сферы</w:t>
            </w:r>
            <w:r w:rsidR="00D8247C">
              <w:rPr>
                <w:rFonts w:ascii="Times New Roman" w:hAnsi="Times New Roman" w:cs="Times New Roman"/>
                <w:bCs/>
                <w:color w:val="000000"/>
              </w:rPr>
              <w:t>.</w:t>
            </w:r>
            <w:r w:rsidRPr="00C5107A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</w:p>
          <w:p w:rsidR="007C7312" w:rsidRDefault="00A741C6" w:rsidP="00D8247C">
            <w:pPr>
              <w:pStyle w:val="a3"/>
              <w:numPr>
                <w:ilvl w:val="0"/>
                <w:numId w:val="12"/>
              </w:numPr>
              <w:spacing w:after="0" w:line="240" w:lineRule="auto"/>
              <w:ind w:right="151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Общее ч</w:t>
            </w:r>
            <w:r w:rsidR="00C736BB" w:rsidRPr="00C5107A">
              <w:rPr>
                <w:rFonts w:ascii="Times New Roman" w:hAnsi="Times New Roman" w:cs="Times New Roman"/>
                <w:bCs/>
                <w:color w:val="000000"/>
              </w:rPr>
              <w:t xml:space="preserve">исло </w:t>
            </w:r>
            <w:r w:rsidR="007C7312" w:rsidRPr="005D2985">
              <w:rPr>
                <w:rFonts w:ascii="Times New Roman" w:hAnsi="Times New Roman" w:cs="Times New Roman"/>
                <w:bCs/>
                <w:color w:val="000000"/>
              </w:rPr>
              <w:t>опрошенных получателей услуг</w:t>
            </w:r>
            <w:r w:rsidR="00D8247C">
              <w:rPr>
                <w:rFonts w:ascii="Times New Roman" w:hAnsi="Times New Roman" w:cs="Times New Roman"/>
                <w:bCs/>
                <w:color w:val="000000"/>
              </w:rPr>
              <w:t>.</w:t>
            </w:r>
            <w:r w:rsidR="007C7312" w:rsidRPr="00C5107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</w:p>
          <w:p w:rsidR="00C736BB" w:rsidRPr="00C5107A" w:rsidRDefault="00C736BB" w:rsidP="00D8247C">
            <w:pPr>
              <w:pStyle w:val="a3"/>
              <w:numPr>
                <w:ilvl w:val="0"/>
                <w:numId w:val="12"/>
              </w:numPr>
              <w:spacing w:after="0" w:line="240" w:lineRule="auto"/>
              <w:ind w:right="151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5107A">
              <w:rPr>
                <w:rFonts w:ascii="Times New Roman" w:hAnsi="Times New Roman" w:cs="Times New Roman"/>
                <w:b/>
                <w:bCs/>
                <w:color w:val="000000"/>
              </w:rPr>
              <w:t>Значение показателя оценки качества «Доля получателей услуг, удовлетворенных комфортностью предоставления услуг организацией социальной сферы»</w:t>
            </w:r>
            <w:r w:rsidR="00D8247C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C736BB" w:rsidRPr="00655654" w:rsidTr="007F121B">
        <w:trPr>
          <w:cantSplit/>
          <w:trHeight w:val="329"/>
          <w:tblHeader/>
        </w:trPr>
        <w:tc>
          <w:tcPr>
            <w:tcW w:w="3776" w:type="pct"/>
            <w:shd w:val="clear" w:color="000000" w:fill="DCE6F1"/>
            <w:noWrap/>
            <w:vAlign w:val="center"/>
            <w:hideMark/>
          </w:tcPr>
          <w:p w:rsidR="00C736BB" w:rsidRPr="00655654" w:rsidRDefault="00C736BB" w:rsidP="009E2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56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415" w:type="pct"/>
            <w:shd w:val="clear" w:color="000000" w:fill="DCE6F1"/>
            <w:vAlign w:val="center"/>
          </w:tcPr>
          <w:p w:rsidR="00C736BB" w:rsidRPr="00655654" w:rsidRDefault="00C736BB" w:rsidP="009E2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68" w:type="pct"/>
            <w:shd w:val="clear" w:color="000000" w:fill="DCE6F1"/>
            <w:vAlign w:val="center"/>
          </w:tcPr>
          <w:p w:rsidR="00C736BB" w:rsidRPr="00655654" w:rsidRDefault="00C736BB" w:rsidP="009E2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441" w:type="pct"/>
            <w:gridSpan w:val="2"/>
            <w:shd w:val="clear" w:color="000000" w:fill="DCE6F1"/>
            <w:vAlign w:val="center"/>
          </w:tcPr>
          <w:p w:rsidR="00C736BB" w:rsidRPr="00655654" w:rsidRDefault="00C736BB" w:rsidP="009E2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</w:tr>
      <w:tr w:rsidR="007F121B" w:rsidRPr="00E6187C" w:rsidTr="007F121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7F121B" w:rsidRPr="00BA473B" w:rsidRDefault="007F121B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Александро-Невский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7F121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0" w:hanging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«Районный Дворец культуры» Александро-Невского муниципального района Рязанской области</w:t>
            </w:r>
          </w:p>
          <w:p w:rsidR="007F121B" w:rsidRPr="00BA473B" w:rsidRDefault="007F121B" w:rsidP="007F121B">
            <w:pPr>
              <w:pStyle w:val="a3"/>
              <w:spacing w:after="0" w:line="240" w:lineRule="auto"/>
              <w:ind w:left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96,9</w:t>
            </w:r>
          </w:p>
        </w:tc>
      </w:tr>
      <w:tr w:rsidR="007F121B" w:rsidRPr="00E6187C" w:rsidTr="007F121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7F121B" w:rsidRPr="00BA473B" w:rsidRDefault="007F121B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Ермишинский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7F121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Ермишинский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Ермишинский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районный Дом культуры»</w:t>
            </w:r>
          </w:p>
          <w:p w:rsidR="007F121B" w:rsidRPr="00BA473B" w:rsidRDefault="007F121B" w:rsidP="007F121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303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303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Азеевский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ЦДК» 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Нарминский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81,3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«Спас-Раменский ЦДК»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Турмадеевский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Царевский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7F121B" w:rsidRPr="00E6187C" w:rsidTr="007F121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7F121B" w:rsidRPr="00BA473B" w:rsidRDefault="007F121B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Захаровский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7F121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Захаровский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 Рязанской области </w:t>
            </w:r>
          </w:p>
          <w:p w:rsidR="007F121B" w:rsidRPr="00BA473B" w:rsidRDefault="007F121B" w:rsidP="007F121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90,8</w:t>
            </w:r>
          </w:p>
        </w:tc>
      </w:tr>
      <w:tr w:rsidR="007F121B" w:rsidRPr="00E6187C" w:rsidTr="007F121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7F121B" w:rsidRPr="00BA473B" w:rsidRDefault="007F121B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Кадомский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Кадомский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районный Дом культуры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87,0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МБУК «Историко-краеведческий центр»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Кадомского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75,6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Енкаевский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Дом культуры»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казенное учреждение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Восходский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86,2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Котелинский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Кущапинский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7F121B" w:rsidRPr="00E6187C" w:rsidTr="007F121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7F121B" w:rsidRPr="00BA473B" w:rsidRDefault="007F121B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Касимов</w:t>
            </w:r>
            <w:proofErr w:type="spellEnd"/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«Центр культурного развития»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492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508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96,9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«Дворец культуры»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569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582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97,8</w:t>
            </w:r>
          </w:p>
        </w:tc>
      </w:tr>
      <w:tr w:rsidR="007F121B" w:rsidRPr="00E6187C" w:rsidTr="007F121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7F121B" w:rsidRPr="00BA473B" w:rsidRDefault="007F121B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Касимовский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Межпоселенчесий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организационно-методический центр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Касимовского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района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466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492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94,7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Гусевское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клубное объединение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83,1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Елатомский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городской дом культуры»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86,1</w:t>
            </w:r>
          </w:p>
        </w:tc>
      </w:tr>
      <w:tr w:rsidR="007F121B" w:rsidRPr="00E6187C" w:rsidTr="007F121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7F121B" w:rsidRPr="00BA473B" w:rsidRDefault="007F121B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Клепиковский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«Районный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Клепиковский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92,7</w:t>
            </w:r>
          </w:p>
        </w:tc>
      </w:tr>
      <w:tr w:rsidR="007F121B" w:rsidRPr="00E6187C" w:rsidTr="007F121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7F121B" w:rsidRPr="00BA473B" w:rsidRDefault="007F121B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Кораблинский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Кораблинский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ДК»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364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96,3</w:t>
            </w:r>
          </w:p>
        </w:tc>
      </w:tr>
      <w:tr w:rsidR="007F121B" w:rsidRPr="00E6187C" w:rsidTr="007F121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7F121B" w:rsidRPr="00BA473B" w:rsidRDefault="007F121B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Милославский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«Районный Дом культуры муниципального образования Милославский муниципальный район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94,4</w:t>
            </w:r>
          </w:p>
        </w:tc>
      </w:tr>
      <w:tr w:rsidR="007F121B" w:rsidRPr="00E6187C" w:rsidTr="007F121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7F121B" w:rsidRPr="00BA473B" w:rsidRDefault="007F121B" w:rsidP="007F121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Михайловский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Районный Дом культуры муниципального образования - Михайловский муниципальный район Рязанской области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97,2</w:t>
            </w:r>
          </w:p>
        </w:tc>
      </w:tr>
      <w:tr w:rsidR="00F46D69" w:rsidRPr="00E6187C" w:rsidTr="004E57C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F46D69" w:rsidRPr="00BA473B" w:rsidRDefault="00F46D69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Пителинский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«СДК Пеньковского сельского поселения»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95,2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«Культурно-спортивный комплекс «Нестерово»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256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99,2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Потапьевский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98,8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  <w:hideMark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Пителинский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районный Дом культуры»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Пителинский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283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287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98,6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98,9</w:t>
            </w:r>
          </w:p>
        </w:tc>
      </w:tr>
      <w:tr w:rsidR="00F46D69" w:rsidRPr="00E6187C" w:rsidTr="004E57C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F46D69" w:rsidRPr="00BA473B" w:rsidRDefault="00F46D69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Пронский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F46D69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«Районный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Пронский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район»</w:t>
            </w:r>
          </w:p>
          <w:p w:rsidR="00F46D69" w:rsidRPr="00BA473B" w:rsidRDefault="00F46D69" w:rsidP="00F46D6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95,4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F46D69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Муниципальнок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бюджетное учреждение культуры «Дворец культуры «Энергетик» муниципального образования -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Новомичуринское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городское поселение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Пронского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  <w:p w:rsidR="00F46D69" w:rsidRPr="00BA473B" w:rsidRDefault="00F46D69" w:rsidP="00F46D6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455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97,8</w:t>
            </w:r>
          </w:p>
        </w:tc>
      </w:tr>
      <w:tr w:rsidR="00F46D69" w:rsidRPr="00E6187C" w:rsidTr="004E57C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F46D69" w:rsidRPr="00BA473B" w:rsidRDefault="00F46D69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Путятинский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Путятинский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районный Дом культуры» муниципального образования -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Путятинский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256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257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99,6</w:t>
            </w:r>
          </w:p>
        </w:tc>
      </w:tr>
      <w:tr w:rsidR="00F46D69" w:rsidRPr="00E6187C" w:rsidTr="004E57C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F46D69" w:rsidRPr="00BA473B" w:rsidRDefault="00F46D69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Рыбновский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Рыбновское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клубное объединение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587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97,8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«Городской культурно-досуговый центр»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447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460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97,2</w:t>
            </w:r>
          </w:p>
        </w:tc>
      </w:tr>
      <w:tr w:rsidR="00F46D69" w:rsidRPr="00E6187C" w:rsidTr="004E57C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F46D69" w:rsidRPr="00BA473B" w:rsidRDefault="00F46D69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Ряжский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«Ряжский районный Дом культуры»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567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99,3</w:t>
            </w:r>
          </w:p>
        </w:tc>
      </w:tr>
      <w:tr w:rsidR="00F46D69" w:rsidRPr="00E6187C" w:rsidTr="004E57C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F46D69" w:rsidRPr="00BA473B" w:rsidRDefault="00F46D69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Рязанский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«Районный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организационно-методический центр культуры и туризма администрации муниципального образования – Рязанский муниципальный район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96,4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Высоковский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клуб муниципального образования -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Высоковское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18,8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Кораблинский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Вышгородское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328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391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83,9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Дубровический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клуб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Дубровическое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9,8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Дядьковский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-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Дядьковское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99,4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Екимовский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Екимовское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93,6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Заборьевский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Заборьевское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95,7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«Заокский поселенческий Дом культуры муниципального образования </w:t>
            </w:r>
            <w:proofErr w:type="gramStart"/>
            <w:r w:rsidRPr="00BA473B">
              <w:rPr>
                <w:rFonts w:ascii="Times New Roman" w:hAnsi="Times New Roman" w:cs="Times New Roman"/>
                <w:color w:val="000000"/>
              </w:rPr>
              <w:t>–З</w:t>
            </w:r>
            <w:proofErr w:type="gramEnd"/>
            <w:r w:rsidRPr="00BA473B">
              <w:rPr>
                <w:rFonts w:ascii="Times New Roman" w:hAnsi="Times New Roman" w:cs="Times New Roman"/>
                <w:color w:val="000000"/>
              </w:rPr>
              <w:t>аокское сельское поселение Рязанского муниципального района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98,1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«Искровский поселенческий Дом культуры муниципального образования – Искровское сельское поселение Рязанского муниципального района Рязанской области».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97,5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«Листвянский поселенческий Дом культуры муниципального образования -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Листвянское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91,8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«Льговский поселенческий Дом культуры муниципального образования -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Льговское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поселения Рязанского муниципального района Рязанской области».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84,7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Мурминский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Мурминское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21,1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бюджетное учреждение культуры «Окский поселенческий Дом культуры муниципального образования – Окское сельское поселение Рязанского муниципального района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99,4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Вышетравинский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Вышетравинское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«Полянский сельский Дом культуры муниципального образования </w:t>
            </w:r>
            <w:proofErr w:type="gramStart"/>
            <w:r w:rsidRPr="00BA473B">
              <w:rPr>
                <w:rFonts w:ascii="Times New Roman" w:hAnsi="Times New Roman" w:cs="Times New Roman"/>
                <w:color w:val="000000"/>
              </w:rPr>
              <w:t>–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BA473B">
              <w:rPr>
                <w:rFonts w:ascii="Times New Roman" w:hAnsi="Times New Roman" w:cs="Times New Roman"/>
                <w:color w:val="000000"/>
              </w:rPr>
              <w:t>олянское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98,1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Подвязьевский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образованияПодвязьевское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96,1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Ровновский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</w:t>
            </w:r>
            <w:proofErr w:type="gramStart"/>
            <w:r w:rsidRPr="00BA473B">
              <w:rPr>
                <w:rFonts w:ascii="Times New Roman" w:hAnsi="Times New Roman" w:cs="Times New Roman"/>
                <w:color w:val="000000"/>
              </w:rPr>
              <w:t>-С</w:t>
            </w:r>
            <w:proofErr w:type="gramEnd"/>
            <w:r w:rsidRPr="00BA473B">
              <w:rPr>
                <w:rFonts w:ascii="Times New Roman" w:hAnsi="Times New Roman" w:cs="Times New Roman"/>
                <w:color w:val="000000"/>
              </w:rPr>
              <w:t>еменовское сельское поселение Рязанского района Рязанской области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99,0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Турлатовский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Турлатовское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97,2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Тюшевский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Тюшевское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92,6</w:t>
            </w:r>
          </w:p>
        </w:tc>
      </w:tr>
      <w:tr w:rsidR="00F46D69" w:rsidRPr="00E6187C" w:rsidTr="004E57C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F46D69" w:rsidRPr="00BA473B" w:rsidRDefault="00F46D69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Рязань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«Муниципальный культурный центр города Рязани»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593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89,4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«Культурно-досуговый центр «Октябрь»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595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99,2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«Арт-центр»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571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581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98,3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автономное учреждение культуры г. Рязани «Лесопарк»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561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566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99,1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автономное учреждение культуры «Дворец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Приокский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>» г. Рязани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502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83,7</w:t>
            </w:r>
          </w:p>
        </w:tc>
      </w:tr>
      <w:tr w:rsidR="00F46D69" w:rsidRPr="00E6187C" w:rsidTr="004E57C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F46D69" w:rsidRPr="00BA473B" w:rsidRDefault="00F46D69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Сапожковский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F46D69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Сапожовский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районный дом культуры»</w:t>
            </w:r>
          </w:p>
          <w:p w:rsidR="00F46D69" w:rsidRPr="00BA473B" w:rsidRDefault="00F46D69" w:rsidP="00F46D6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98,6</w:t>
            </w:r>
          </w:p>
        </w:tc>
      </w:tr>
      <w:tr w:rsidR="00F46D69" w:rsidRPr="00E6187C" w:rsidTr="004E57C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F46D69" w:rsidRPr="00BA473B" w:rsidRDefault="00F46D69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Сараевский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F46D69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районный Дом культуры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Сараевского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  <w:p w:rsidR="00F46D69" w:rsidRPr="00BA473B" w:rsidRDefault="00F46D69" w:rsidP="00F46D6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306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328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93,3</w:t>
            </w:r>
          </w:p>
        </w:tc>
      </w:tr>
      <w:tr w:rsidR="00F46D69" w:rsidRPr="00E6187C" w:rsidTr="004E57C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F46D69" w:rsidRPr="00BA473B" w:rsidRDefault="00F46D69" w:rsidP="00F46D6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Сасово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«Муниципальный культурный центр»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588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98,0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«Городской Дом культуры»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95,0</w:t>
            </w:r>
          </w:p>
        </w:tc>
      </w:tr>
      <w:tr w:rsidR="00F46D69" w:rsidRPr="00E6187C" w:rsidTr="004E57C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F46D69" w:rsidRPr="00BA473B" w:rsidRDefault="00F46D69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Сасовский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Сасовский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районный Дом культуры»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578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96,3</w:t>
            </w:r>
          </w:p>
        </w:tc>
      </w:tr>
      <w:tr w:rsidR="00F46D69" w:rsidRPr="00E6187C" w:rsidTr="004E57C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F46D69" w:rsidRPr="00BA473B" w:rsidRDefault="00F46D69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Скопин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«Дворец культуры им. В.И. Ленина»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467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98,5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«Дом культуры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gramStart"/>
            <w:r w:rsidRPr="00BA473B">
              <w:rPr>
                <w:rFonts w:ascii="Times New Roman" w:hAnsi="Times New Roman" w:cs="Times New Roman"/>
                <w:color w:val="000000"/>
              </w:rPr>
              <w:t>Заречный</w:t>
            </w:r>
            <w:proofErr w:type="gramEnd"/>
            <w:r w:rsidRPr="00BA473B">
              <w:rPr>
                <w:rFonts w:ascii="Times New Roman" w:hAnsi="Times New Roman" w:cs="Times New Roman"/>
                <w:color w:val="000000"/>
              </w:rPr>
              <w:t xml:space="preserve"> г. Скопина»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596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99,3</w:t>
            </w:r>
          </w:p>
        </w:tc>
      </w:tr>
      <w:tr w:rsidR="00F46D69" w:rsidRPr="00E6187C" w:rsidTr="004E57C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F46D69" w:rsidRPr="00BA473B" w:rsidRDefault="00F46D69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Скопинский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«РДК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Скопинского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566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94,3</w:t>
            </w:r>
          </w:p>
        </w:tc>
      </w:tr>
      <w:tr w:rsidR="00F46D69" w:rsidRPr="00E6187C" w:rsidTr="004E57C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F46D69" w:rsidRPr="00BA473B" w:rsidRDefault="00F46D69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Спасский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«Единая клубная система» муниципального образования – Спасский муниципальный район Рязанской области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96,7</w:t>
            </w:r>
          </w:p>
        </w:tc>
      </w:tr>
      <w:tr w:rsidR="00F46D69" w:rsidRPr="00E6187C" w:rsidTr="004E57C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F46D69" w:rsidRPr="00BA473B" w:rsidRDefault="00F46D69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Старожиловский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«Районное клубное объединение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Старожиловского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87,7</w:t>
            </w:r>
          </w:p>
        </w:tc>
      </w:tr>
      <w:tr w:rsidR="00F46D69" w:rsidRPr="00E6187C" w:rsidTr="004E57C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F46D69" w:rsidRPr="00BA473B" w:rsidRDefault="00F46D69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Ухоловский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культурно-досуговый центр «Ухолово»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Ухоловского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93,3</w:t>
            </w:r>
          </w:p>
        </w:tc>
      </w:tr>
      <w:tr w:rsidR="00F46D69" w:rsidRPr="00E6187C" w:rsidTr="004E57C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F46D69" w:rsidRPr="00BA473B" w:rsidRDefault="00F46D69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Чучковский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«РДК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Чучковского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593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98,8</w:t>
            </w:r>
          </w:p>
        </w:tc>
      </w:tr>
      <w:tr w:rsidR="00F46D69" w:rsidRPr="00E6187C" w:rsidTr="004E57C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F46D69" w:rsidRPr="00BA473B" w:rsidRDefault="00F46D69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Шацкий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«Муниципальный культурный центр»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Шацкий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371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399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93,0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«Историко-культурный центр»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99,5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«Казачий Центр»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Шацкий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«Сельский Дом культуры» МО-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Новочернеевское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98,6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казенное учреждение культуры «Сельский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Кермисинское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«Сельский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Ольховское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93,2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lastRenderedPageBreak/>
              <w:t xml:space="preserve">Муниципальное учреждение культуры «Сельский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Агишевское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120FE0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120FE0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F46D69" w:rsidRPr="00E6187C" w:rsidTr="004E57CB">
        <w:trPr>
          <w:gridAfter w:val="1"/>
          <w:wAfter w:w="5" w:type="pct"/>
          <w:cantSplit/>
          <w:trHeight w:val="20"/>
        </w:trPr>
        <w:tc>
          <w:tcPr>
            <w:tcW w:w="4995" w:type="pct"/>
            <w:gridSpan w:val="4"/>
            <w:shd w:val="clear" w:color="auto" w:fill="F4B083" w:themeFill="accent2" w:themeFillTint="99"/>
            <w:noWrap/>
            <w:vAlign w:val="bottom"/>
          </w:tcPr>
          <w:p w:rsidR="00F46D69" w:rsidRPr="00BA473B" w:rsidRDefault="00F46D69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Шиловский муниципальный район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Лесновский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Дом культуры»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Лесновское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городское поселение Шиловского муниципального района Рязанской области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«Музейный историк</w:t>
            </w:r>
            <w:proofErr w:type="gramStart"/>
            <w:r w:rsidRPr="00BA473B">
              <w:rPr>
                <w:rFonts w:ascii="Times New Roman" w:hAnsi="Times New Roman" w:cs="Times New Roman"/>
                <w:color w:val="000000"/>
              </w:rPr>
              <w:t>о-</w:t>
            </w:r>
            <w:proofErr w:type="gramEnd"/>
            <w:r w:rsidRPr="00BA473B">
              <w:rPr>
                <w:rFonts w:ascii="Times New Roman" w:hAnsi="Times New Roman" w:cs="Times New Roman"/>
                <w:color w:val="000000"/>
              </w:rPr>
              <w:t xml:space="preserve"> культурный комплекс» муниципального образования – Шиловс</w:t>
            </w:r>
            <w:bookmarkStart w:id="0" w:name="_GoBack"/>
            <w:bookmarkEnd w:id="0"/>
            <w:r w:rsidRPr="00BA473B">
              <w:rPr>
                <w:rFonts w:ascii="Times New Roman" w:hAnsi="Times New Roman" w:cs="Times New Roman"/>
                <w:color w:val="000000"/>
              </w:rPr>
              <w:t>кий муниципальный район Рязанской области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98,7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культуры» Шиловский районный Дворец культуры муниципального образования – Шиловский муниципальный район Рязанской области»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97,3</w:t>
            </w:r>
          </w:p>
        </w:tc>
      </w:tr>
      <w:tr w:rsidR="00DA35DE" w:rsidRPr="00655654" w:rsidTr="007F121B">
        <w:trPr>
          <w:cantSplit/>
          <w:trHeight w:val="20"/>
        </w:trPr>
        <w:tc>
          <w:tcPr>
            <w:tcW w:w="3776" w:type="pct"/>
            <w:shd w:val="clear" w:color="auto" w:fill="auto"/>
            <w:noWrap/>
            <w:vAlign w:val="bottom"/>
          </w:tcPr>
          <w:p w:rsidR="00DA35DE" w:rsidRPr="00BA473B" w:rsidRDefault="00DA35DE" w:rsidP="00BA473B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Прибрежненский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Дом культуры»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Шиловское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городское поселение Шиловского муниципального района Рязанской области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A35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441" w:type="pct"/>
            <w:gridSpan w:val="2"/>
            <w:shd w:val="clear" w:color="auto" w:fill="auto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99,4</w:t>
            </w:r>
          </w:p>
        </w:tc>
      </w:tr>
    </w:tbl>
    <w:p w:rsidR="00C736BB" w:rsidRDefault="00E67B6C" w:rsidP="00C736BB">
      <w:pPr>
        <w:shd w:val="clear" w:color="auto" w:fill="FFFFFF" w:themeFill="background1"/>
      </w:pPr>
      <w:r>
        <w:br w:type="page"/>
      </w:r>
    </w:p>
    <w:p w:rsidR="00C736BB" w:rsidRDefault="00C736BB" w:rsidP="00C736B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</w:t>
      </w:r>
      <w:r w:rsidRPr="000B3617">
        <w:rPr>
          <w:rFonts w:ascii="Times New Roman" w:hAnsi="Times New Roman" w:cs="Times New Roman"/>
          <w:b/>
          <w:sz w:val="28"/>
          <w:szCs w:val="28"/>
        </w:rPr>
        <w:t>ритерий оценки качества «Комфортность условий предоставления услуг, в том числе время ожидания предоставления услуг»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736BB" w:rsidRDefault="00C736BB" w:rsidP="00C736BB">
      <w:pPr>
        <w:shd w:val="clear" w:color="auto" w:fill="FFFFFF" w:themeFill="background1"/>
      </w:pPr>
    </w:p>
    <w:tbl>
      <w:tblPr>
        <w:tblW w:w="4996" w:type="pct"/>
        <w:tblInd w:w="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52"/>
        <w:gridCol w:w="678"/>
        <w:gridCol w:w="721"/>
        <w:gridCol w:w="707"/>
      </w:tblGrid>
      <w:tr w:rsidR="00C736BB" w:rsidRPr="00BA1B32" w:rsidTr="00AB786E">
        <w:trPr>
          <w:cantSplit/>
          <w:trHeight w:val="273"/>
          <w:tblHeader/>
        </w:trPr>
        <w:tc>
          <w:tcPr>
            <w:tcW w:w="5000" w:type="pct"/>
            <w:gridSpan w:val="4"/>
            <w:shd w:val="clear" w:color="000000" w:fill="DCE6F1"/>
            <w:noWrap/>
            <w:vAlign w:val="bottom"/>
          </w:tcPr>
          <w:p w:rsidR="00C736BB" w:rsidRPr="00BA1B32" w:rsidRDefault="00C736BB" w:rsidP="009E2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A1B32">
              <w:rPr>
                <w:rFonts w:ascii="Times New Roman" w:hAnsi="Times New Roman" w:cs="Times New Roman"/>
                <w:b/>
                <w:bCs/>
                <w:color w:val="000000"/>
              </w:rPr>
              <w:t>Комфортность условий предоставления услуг, в том числе время ожидания предоставления услуг</w:t>
            </w:r>
          </w:p>
        </w:tc>
      </w:tr>
      <w:tr w:rsidR="00C736BB" w:rsidRPr="00BA1B32" w:rsidTr="00AB786E">
        <w:trPr>
          <w:cantSplit/>
          <w:trHeight w:val="273"/>
          <w:tblHeader/>
        </w:trPr>
        <w:tc>
          <w:tcPr>
            <w:tcW w:w="5000" w:type="pct"/>
            <w:gridSpan w:val="4"/>
            <w:shd w:val="clear" w:color="000000" w:fill="DCE6F1"/>
            <w:noWrap/>
            <w:vAlign w:val="bottom"/>
          </w:tcPr>
          <w:p w:rsidR="00C736BB" w:rsidRPr="00D66415" w:rsidRDefault="00C736BB" w:rsidP="00D8247C">
            <w:pPr>
              <w:pStyle w:val="a3"/>
              <w:numPr>
                <w:ilvl w:val="0"/>
                <w:numId w:val="14"/>
              </w:numPr>
              <w:spacing w:after="0" w:line="240" w:lineRule="auto"/>
              <w:ind w:right="141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D66415">
              <w:rPr>
                <w:rFonts w:ascii="Times New Roman" w:hAnsi="Times New Roman" w:cs="Times New Roman"/>
                <w:bCs/>
                <w:color w:val="000000"/>
              </w:rPr>
              <w:t>Значение показателя оценки качества "Обеспечение в организации социальной сферы комфортных условий предоставления услуг"</w:t>
            </w:r>
            <w:r w:rsidR="00D8247C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C736BB" w:rsidRPr="00D66415" w:rsidRDefault="00C736BB" w:rsidP="00D8247C">
            <w:pPr>
              <w:pStyle w:val="a3"/>
              <w:numPr>
                <w:ilvl w:val="0"/>
                <w:numId w:val="14"/>
              </w:numPr>
              <w:spacing w:after="0" w:line="240" w:lineRule="auto"/>
              <w:ind w:right="141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D66415">
              <w:rPr>
                <w:rFonts w:ascii="Times New Roman" w:hAnsi="Times New Roman" w:cs="Times New Roman"/>
                <w:bCs/>
                <w:color w:val="000000"/>
              </w:rPr>
              <w:t>Значение показателя оценки качества "Доля получателей услуг, удовлетворенных комфортностью предоставления услуг организацией социальной сферы"</w:t>
            </w:r>
            <w:r w:rsidR="00D8247C">
              <w:rPr>
                <w:rFonts w:ascii="Times New Roman" w:hAnsi="Times New Roman" w:cs="Times New Roman"/>
                <w:bCs/>
                <w:color w:val="000000"/>
              </w:rPr>
              <w:t>.</w:t>
            </w:r>
            <w:r w:rsidRPr="00D66415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</w:p>
          <w:p w:rsidR="00C736BB" w:rsidRPr="00BA1B32" w:rsidRDefault="00C736BB" w:rsidP="00D8247C">
            <w:pPr>
              <w:pStyle w:val="a3"/>
              <w:numPr>
                <w:ilvl w:val="0"/>
                <w:numId w:val="14"/>
              </w:numPr>
              <w:spacing w:after="0" w:line="240" w:lineRule="auto"/>
              <w:ind w:right="141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A1B32">
              <w:rPr>
                <w:rFonts w:ascii="Times New Roman" w:hAnsi="Times New Roman" w:cs="Times New Roman"/>
                <w:b/>
                <w:bCs/>
                <w:color w:val="000000"/>
              </w:rPr>
              <w:t>Критерий оценки качества "Комфортность условий предоставления услуг, в том числе время ожидания предоставления услуг"</w:t>
            </w:r>
            <w:r w:rsidR="00D8247C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C736BB" w:rsidRPr="00BA1B32" w:rsidTr="00AB786E">
        <w:trPr>
          <w:cantSplit/>
          <w:trHeight w:val="413"/>
          <w:tblHeader/>
        </w:trPr>
        <w:tc>
          <w:tcPr>
            <w:tcW w:w="3875" w:type="pct"/>
            <w:shd w:val="clear" w:color="000000" w:fill="DCE6F1"/>
            <w:noWrap/>
            <w:vAlign w:val="center"/>
            <w:hideMark/>
          </w:tcPr>
          <w:p w:rsidR="00C736BB" w:rsidRPr="00BA1B32" w:rsidRDefault="00C736BB" w:rsidP="009E2A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1B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362" w:type="pct"/>
            <w:shd w:val="clear" w:color="000000" w:fill="DCE6F1"/>
            <w:vAlign w:val="center"/>
          </w:tcPr>
          <w:p w:rsidR="00C736BB" w:rsidRPr="00BA1B32" w:rsidRDefault="00C736BB" w:rsidP="009E2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85" w:type="pct"/>
            <w:shd w:val="clear" w:color="000000" w:fill="DCE6F1"/>
            <w:vAlign w:val="center"/>
          </w:tcPr>
          <w:p w:rsidR="00C736BB" w:rsidRPr="00BA1B32" w:rsidRDefault="00C736BB" w:rsidP="009E2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378" w:type="pct"/>
            <w:shd w:val="clear" w:color="000000" w:fill="DCE6F1"/>
            <w:vAlign w:val="center"/>
          </w:tcPr>
          <w:p w:rsidR="00C736BB" w:rsidRPr="00BA1B32" w:rsidRDefault="00C736BB" w:rsidP="009E2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</w:tr>
      <w:tr w:rsidR="00AB786E" w:rsidRPr="00E6187C" w:rsidTr="00AB786E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AB786E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Александро-Невский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«Районный Дворец культуры» Александро-Невского муниципального района Рязанской области</w:t>
            </w:r>
          </w:p>
        </w:tc>
        <w:tc>
          <w:tcPr>
            <w:tcW w:w="362" w:type="pct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96,9</w:t>
            </w:r>
          </w:p>
        </w:tc>
        <w:tc>
          <w:tcPr>
            <w:tcW w:w="378" w:type="pct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98,5</w:t>
            </w:r>
          </w:p>
        </w:tc>
      </w:tr>
      <w:tr w:rsidR="00AB786E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AB786E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Ермишинский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AB786E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Ермишинский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Ермишинский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районный Дом культуры»</w:t>
            </w:r>
          </w:p>
          <w:p w:rsidR="00AB786E" w:rsidRPr="00BA473B" w:rsidRDefault="00AB786E" w:rsidP="00AB786E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Азеевский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ЦДК» 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Нарминский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81,3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90,6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«Спас-Раменский ЦДК»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80,0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Турмадеевский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90,0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Царевский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ЦДК»</w:t>
            </w:r>
          </w:p>
        </w:tc>
        <w:tc>
          <w:tcPr>
            <w:tcW w:w="362" w:type="pct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378" w:type="pct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AB786E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AB786E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Захаровский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AB786E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Захаровский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 Рязанской области </w:t>
            </w:r>
          </w:p>
          <w:p w:rsidR="00AB786E" w:rsidRPr="00BA473B" w:rsidRDefault="00AB786E" w:rsidP="00AB786E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2" w:type="pct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90,8</w:t>
            </w:r>
          </w:p>
        </w:tc>
        <w:tc>
          <w:tcPr>
            <w:tcW w:w="378" w:type="pct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95,4</w:t>
            </w:r>
          </w:p>
        </w:tc>
      </w:tr>
      <w:tr w:rsidR="00AB786E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AB786E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Кадомский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Кадомский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районный Дом культуры</w:t>
            </w:r>
          </w:p>
        </w:tc>
        <w:tc>
          <w:tcPr>
            <w:tcW w:w="362" w:type="pct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87,0</w:t>
            </w:r>
          </w:p>
        </w:tc>
        <w:tc>
          <w:tcPr>
            <w:tcW w:w="378" w:type="pct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93,5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МБУК «Историко-краеведческий центр»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Кадомского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75,6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87,8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Енкаевский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Дом культуры»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noWrap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казенное учреждение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Восходский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86,2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63,1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Котелинский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62" w:type="pct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378" w:type="pct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Кущапинский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90,0</w:t>
            </w:r>
          </w:p>
        </w:tc>
      </w:tr>
      <w:tr w:rsidR="00AB786E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AB786E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Касимов</w:t>
            </w:r>
            <w:proofErr w:type="spellEnd"/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«Центр культурного развития»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96,9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98,4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«Дворец культуры»</w:t>
            </w:r>
          </w:p>
        </w:tc>
        <w:tc>
          <w:tcPr>
            <w:tcW w:w="362" w:type="pct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97,8</w:t>
            </w:r>
          </w:p>
        </w:tc>
        <w:tc>
          <w:tcPr>
            <w:tcW w:w="378" w:type="pct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98,9</w:t>
            </w:r>
          </w:p>
        </w:tc>
      </w:tr>
      <w:tr w:rsidR="00AB786E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AB786E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Касимовский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Межпоселенчесий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организационно-методический центр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Касимовского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района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94,7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97,4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Гусевское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клубное объединение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83,1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91,5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Елатомский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городской дом культуры»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86,1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93,0</w:t>
            </w:r>
          </w:p>
        </w:tc>
      </w:tr>
      <w:tr w:rsidR="00AB786E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AB786E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Клепиковский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noWrap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«Районный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Клепиковский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92,7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96,3</w:t>
            </w:r>
          </w:p>
        </w:tc>
      </w:tr>
      <w:tr w:rsidR="00AB786E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AB786E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Кораблинский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Кораблинский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ДК»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96,3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98,1</w:t>
            </w:r>
          </w:p>
        </w:tc>
      </w:tr>
      <w:tr w:rsidR="00AB786E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AB786E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Милославский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«Районный Дом культуры муниципального образования Милославский муниципальный район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94,4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87,2</w:t>
            </w:r>
          </w:p>
        </w:tc>
      </w:tr>
      <w:tr w:rsidR="00AB786E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AB786E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Михайловский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Районный Дом культуры муниципального образования - Михайловский муниципальный район Рязанской области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97,2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98,6</w:t>
            </w:r>
          </w:p>
        </w:tc>
      </w:tr>
      <w:tr w:rsidR="00AB786E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AB786E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Пителинский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noWrap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«СДК Пеньковского сельского поселения»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95,2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87,6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noWrap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«Культурно-спортивный комплекс «Нестерово»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99,2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99,6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Потапьевский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98,8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89,4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  <w:hideMark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Пителинский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районный Дом культуры»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Пителинский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98,6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99,3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98,9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99,4</w:t>
            </w:r>
          </w:p>
        </w:tc>
      </w:tr>
      <w:tr w:rsidR="00AB786E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AB786E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Пронский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«Районный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Пронский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95,4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97,7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Муниципальнок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бюджетное учреждение культуры «Дворец культуры «Энергетик» муниципального образования -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Новомичуринское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городское поселение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Пронского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97,8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98,9</w:t>
            </w:r>
          </w:p>
        </w:tc>
      </w:tr>
      <w:tr w:rsidR="00AB786E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AB786E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Путятинский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AB786E" w:rsidRDefault="00DA35DE" w:rsidP="00AB786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Путятинский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районный Дом культуры» муниципального образования -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Путятинский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  <w:p w:rsidR="00AB786E" w:rsidRPr="00AB786E" w:rsidRDefault="00AB786E" w:rsidP="00AB786E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99,6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99,8</w:t>
            </w:r>
          </w:p>
        </w:tc>
      </w:tr>
      <w:tr w:rsidR="00AB786E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AB786E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Рыбновский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Рыбновское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клубное объединение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97,8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98,9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«Городской культурно-досуговый центр»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97,2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98,6</w:t>
            </w:r>
          </w:p>
        </w:tc>
      </w:tr>
      <w:tr w:rsidR="00AB786E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AB786E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Ряжский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«Ряжский районный Дом культуры»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99,3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99,6</w:t>
            </w:r>
          </w:p>
        </w:tc>
      </w:tr>
      <w:tr w:rsidR="00AB786E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AB786E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Рязанский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«Районный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организационно-методический центр культуры и туризма администрации муниципального образования – Рязанский муниципальный район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96,4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68,2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Высоковский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клуб муниципального образования -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Высоковское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18,8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19,4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Кораблинский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Вышгородское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83,9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71,9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Дубровический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клуб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Дубровическое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9,8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34,9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Дядьковский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-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Дядьковское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99,4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99,7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Екимовский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Екимовское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93,6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76,8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Заборьевский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Заборьевское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95,7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97,8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«Заокский поселенческий Дом культуры муниципального образования </w:t>
            </w:r>
            <w:proofErr w:type="gramStart"/>
            <w:r w:rsidRPr="00BA473B">
              <w:rPr>
                <w:rFonts w:ascii="Times New Roman" w:hAnsi="Times New Roman" w:cs="Times New Roman"/>
                <w:color w:val="000000"/>
              </w:rPr>
              <w:t>–З</w:t>
            </w:r>
            <w:proofErr w:type="gramEnd"/>
            <w:r w:rsidRPr="00BA473B">
              <w:rPr>
                <w:rFonts w:ascii="Times New Roman" w:hAnsi="Times New Roman" w:cs="Times New Roman"/>
                <w:color w:val="000000"/>
              </w:rPr>
              <w:t>аокское сельское поселение Рязанского муниципального района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98,1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99,0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«Искровский поселенческий Дом культуры муниципального образования – Искровское сельское поселение Рязанского муниципального района Рязанской области».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97,5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98,8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«Листвянский поселенческий Дом культуры муниципального образования -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Листвянское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91,8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95,9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«Льговский поселенческий Дом культуры муниципального образования -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Льговское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поселения Рязанского муниципального района Рязанской области».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84,7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92,4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lastRenderedPageBreak/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Мурминский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Мурминское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21,1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30,5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«Окский поселенческий Дом культуры муниципального образования – Окское сельское поселение Рязанского муниципального района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99,4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99,7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Вышетравинский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Вышетравинское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90,0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«Полянский сельский Дом культуры муниципального образования </w:t>
            </w:r>
            <w:proofErr w:type="gramStart"/>
            <w:r w:rsidRPr="00BA473B">
              <w:rPr>
                <w:rFonts w:ascii="Times New Roman" w:hAnsi="Times New Roman" w:cs="Times New Roman"/>
                <w:color w:val="000000"/>
              </w:rPr>
              <w:t>–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BA473B">
              <w:rPr>
                <w:rFonts w:ascii="Times New Roman" w:hAnsi="Times New Roman" w:cs="Times New Roman"/>
                <w:color w:val="000000"/>
              </w:rPr>
              <w:t>олянское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98,1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99,1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Подвязьевский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образованияПодвязьевское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96,1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98,0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Ровновский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</w:t>
            </w:r>
            <w:proofErr w:type="gramStart"/>
            <w:r w:rsidRPr="00BA473B">
              <w:rPr>
                <w:rFonts w:ascii="Times New Roman" w:hAnsi="Times New Roman" w:cs="Times New Roman"/>
                <w:color w:val="000000"/>
              </w:rPr>
              <w:t>-С</w:t>
            </w:r>
            <w:proofErr w:type="gramEnd"/>
            <w:r w:rsidRPr="00BA473B">
              <w:rPr>
                <w:rFonts w:ascii="Times New Roman" w:hAnsi="Times New Roman" w:cs="Times New Roman"/>
                <w:color w:val="000000"/>
              </w:rPr>
              <w:t>еменовское сельское поселение Рязанского района Рязанской области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99,0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59,5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Турлатовский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Турлатовское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97,2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98,6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4154A3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Тюшевский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поселенческий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Тюшевское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Рязанского муниципального района Рязанской области</w:t>
            </w:r>
          </w:p>
          <w:p w:rsidR="004154A3" w:rsidRPr="00BA473B" w:rsidRDefault="004154A3" w:rsidP="004154A3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92,6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76,3</w:t>
            </w:r>
          </w:p>
        </w:tc>
      </w:tr>
      <w:tr w:rsidR="00AB786E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AB786E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Рязань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«Муниципальный культурный центр города Рязани»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89,4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84,7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«Культурно-досуговый центр «Октябрь»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99,2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99,6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«Арт-центр»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98,3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69,1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автономное учреждение культуры г. Рязани «Лесопарк»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99,1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89,6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автономное учреждение культуры «Дворец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Приокский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>» г. Рязани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83,7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71,8</w:t>
            </w:r>
          </w:p>
        </w:tc>
      </w:tr>
      <w:tr w:rsidR="00AB786E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AB786E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Сапожковский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F61D40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Муниципальное бюджетное учреждение культуры «</w:t>
            </w:r>
            <w:proofErr w:type="spellStart"/>
            <w:r w:rsidRPr="00F61D40">
              <w:rPr>
                <w:rFonts w:ascii="Times New Roman" w:hAnsi="Times New Roman" w:cs="Times New Roman"/>
                <w:color w:val="000000" w:themeColor="text1"/>
              </w:rPr>
              <w:t>Сапожовский</w:t>
            </w:r>
            <w:proofErr w:type="spellEnd"/>
            <w:r w:rsidRPr="00F61D40">
              <w:rPr>
                <w:rFonts w:ascii="Times New Roman" w:hAnsi="Times New Roman" w:cs="Times New Roman"/>
                <w:color w:val="000000" w:themeColor="text1"/>
              </w:rPr>
              <w:t xml:space="preserve"> районный дом культуры»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F61D40" w:rsidRDefault="004154A3" w:rsidP="007F121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F61D40" w:rsidRDefault="00DA35DE" w:rsidP="007F121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98,6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F61D40" w:rsidRDefault="004154A3" w:rsidP="00DA35D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b/>
                <w:color w:val="000000" w:themeColor="text1"/>
              </w:rPr>
              <w:t>9</w:t>
            </w:r>
            <w:r w:rsidR="00DA35DE" w:rsidRPr="00F61D40">
              <w:rPr>
                <w:rFonts w:ascii="Times New Roman" w:hAnsi="Times New Roman" w:cs="Times New Roman"/>
                <w:b/>
                <w:color w:val="000000" w:themeColor="text1"/>
              </w:rPr>
              <w:t>9,3</w:t>
            </w:r>
          </w:p>
        </w:tc>
      </w:tr>
      <w:tr w:rsidR="00AB786E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AB786E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Сараевский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4154A3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районный Дом культуры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Сараевского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  <w:p w:rsidR="004154A3" w:rsidRPr="00BA473B" w:rsidRDefault="004154A3" w:rsidP="004154A3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93,3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96,6</w:t>
            </w:r>
          </w:p>
        </w:tc>
      </w:tr>
      <w:tr w:rsidR="00AB786E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AB786E" w:rsidRPr="00BA473B" w:rsidRDefault="004154A3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г. Сасово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«Муниципальный культурный центр»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98,0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99,0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«Городской Дом культуры»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95,0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87,5</w:t>
            </w:r>
          </w:p>
        </w:tc>
      </w:tr>
      <w:tr w:rsidR="004154A3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4154A3" w:rsidRPr="00BA473B" w:rsidRDefault="004154A3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Сасовский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Сасовский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районный Дом культуры»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96,3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98,2</w:t>
            </w:r>
          </w:p>
        </w:tc>
      </w:tr>
      <w:tr w:rsidR="004154A3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4154A3" w:rsidRPr="00BA473B" w:rsidRDefault="004154A3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г. Скопин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F61D40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Муниципальное бюджетное учреждение культуры «Дворец культуры им. В.И. Ленина»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F61D40" w:rsidRDefault="004154A3" w:rsidP="007F121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10</w:t>
            </w:r>
            <w:r w:rsidR="00DA35DE" w:rsidRPr="00F61D40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F61D40" w:rsidRDefault="00DA35DE" w:rsidP="007F121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98,5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F61D40" w:rsidRDefault="004154A3" w:rsidP="00DA35D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b/>
                <w:color w:val="000000" w:themeColor="text1"/>
              </w:rPr>
              <w:t>9</w:t>
            </w:r>
            <w:r w:rsidR="00DA35DE" w:rsidRPr="00F61D40">
              <w:rPr>
                <w:rFonts w:ascii="Times New Roman" w:hAnsi="Times New Roman" w:cs="Times New Roman"/>
                <w:b/>
                <w:color w:val="000000" w:themeColor="text1"/>
              </w:rPr>
              <w:t>9,3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«Дом культуры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gramStart"/>
            <w:r w:rsidRPr="00BA473B">
              <w:rPr>
                <w:rFonts w:ascii="Times New Roman" w:hAnsi="Times New Roman" w:cs="Times New Roman"/>
                <w:color w:val="000000"/>
              </w:rPr>
              <w:t>Заречный</w:t>
            </w:r>
            <w:proofErr w:type="gramEnd"/>
            <w:r w:rsidRPr="00BA473B">
              <w:rPr>
                <w:rFonts w:ascii="Times New Roman" w:hAnsi="Times New Roman" w:cs="Times New Roman"/>
                <w:color w:val="000000"/>
              </w:rPr>
              <w:t xml:space="preserve"> г. Скопина»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99,3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99,7</w:t>
            </w:r>
          </w:p>
        </w:tc>
      </w:tr>
      <w:tr w:rsidR="00CA7192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CA7192" w:rsidRPr="00BA473B" w:rsidRDefault="00CA7192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Скопинский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«РДК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Скопинского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94,3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97,2</w:t>
            </w:r>
          </w:p>
        </w:tc>
      </w:tr>
      <w:tr w:rsidR="00CA7192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CA7192" w:rsidRPr="00BA473B" w:rsidRDefault="00CA7192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Спасский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F61D40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Муниципальное бюджетное учреждение культуры «Единая клубная система» муниципального образования – Спасский муниципальный район Рязанской области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F61D40" w:rsidRDefault="00341367" w:rsidP="007F121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60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F61D40" w:rsidRDefault="00DA35DE" w:rsidP="007F121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color w:val="000000" w:themeColor="text1"/>
              </w:rPr>
              <w:t>96,7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F61D40" w:rsidRDefault="00341367" w:rsidP="00DA35D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1D40">
              <w:rPr>
                <w:rFonts w:ascii="Times New Roman" w:hAnsi="Times New Roman" w:cs="Times New Roman"/>
                <w:b/>
                <w:color w:val="000000" w:themeColor="text1"/>
              </w:rPr>
              <w:t>7</w:t>
            </w:r>
            <w:r w:rsidR="00DA35DE" w:rsidRPr="00F61D40">
              <w:rPr>
                <w:rFonts w:ascii="Times New Roman" w:hAnsi="Times New Roman" w:cs="Times New Roman"/>
                <w:b/>
                <w:color w:val="000000" w:themeColor="text1"/>
              </w:rPr>
              <w:t>8,3</w:t>
            </w:r>
          </w:p>
        </w:tc>
      </w:tr>
      <w:tr w:rsidR="00CA7192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CA7192" w:rsidRPr="00BA473B" w:rsidRDefault="00CA7192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Старожиловский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«Районное клубное объединение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Старожиловского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87,7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93,9</w:t>
            </w:r>
          </w:p>
        </w:tc>
      </w:tr>
      <w:tr w:rsidR="00CA7192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CA7192" w:rsidRPr="00BA473B" w:rsidRDefault="00CA7192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Ухоловский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межпоселенческий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культурно-досуговый центр «Ухолово»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Ухоловского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93,3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96,7</w:t>
            </w:r>
          </w:p>
        </w:tc>
      </w:tr>
      <w:tr w:rsidR="00CA7192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CA7192" w:rsidRPr="00BA473B" w:rsidRDefault="00CA7192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Чучковский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«РДК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Чучковского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98,8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99,4</w:t>
            </w:r>
          </w:p>
        </w:tc>
      </w:tr>
      <w:tr w:rsidR="00CA7192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CA7192" w:rsidRPr="00BA473B" w:rsidRDefault="00CA7192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Шацкий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«Муниципальный культурный центр»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Шацкий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93,0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76,5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«Историко-культурный центр»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99,5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89,7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«Казачий Центр»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Шацкий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муниципальный район Рязанской области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90,0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казенное учреждение культуры «Сельский Дом культуры» МО-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Новочернеевское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98,6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89,3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lastRenderedPageBreak/>
              <w:t xml:space="preserve">Муниципальное казенное учреждение культуры «Сельский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Кермисинское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«Сельский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Ольховское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93,2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66,6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 xml:space="preserve">Муниципальное учреждение культуры «Сельский Дом культуры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Агишевское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сельское поселение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Шацкого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муниципального района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CA7192" w:rsidRPr="00E6187C" w:rsidTr="004E57CB">
        <w:trPr>
          <w:cantSplit/>
          <w:trHeight w:val="20"/>
        </w:trPr>
        <w:tc>
          <w:tcPr>
            <w:tcW w:w="5000" w:type="pct"/>
            <w:gridSpan w:val="4"/>
            <w:shd w:val="clear" w:color="auto" w:fill="F4B083" w:themeFill="accent2" w:themeFillTint="99"/>
            <w:noWrap/>
            <w:vAlign w:val="bottom"/>
          </w:tcPr>
          <w:p w:rsidR="00CA7192" w:rsidRPr="00BA473B" w:rsidRDefault="00CA7192" w:rsidP="004E57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Шиловский муниципальный район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бюджетное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Лесновский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Дом культуры»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Лесновское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городское поселение Шиловского муниципального района Рязанской области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100,0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100,0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«Музейный историк</w:t>
            </w:r>
            <w:proofErr w:type="gramStart"/>
            <w:r w:rsidRPr="00BA473B">
              <w:rPr>
                <w:rFonts w:ascii="Times New Roman" w:hAnsi="Times New Roman" w:cs="Times New Roman"/>
                <w:color w:val="000000"/>
              </w:rPr>
              <w:t>о-</w:t>
            </w:r>
            <w:proofErr w:type="gramEnd"/>
            <w:r w:rsidRPr="00BA473B">
              <w:rPr>
                <w:rFonts w:ascii="Times New Roman" w:hAnsi="Times New Roman" w:cs="Times New Roman"/>
                <w:color w:val="000000"/>
              </w:rPr>
              <w:t xml:space="preserve"> культурный комплекс» муниципального образования – Шиловский муниципальный район Рязанской области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98,7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89,4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культуры» Шиловский районный Дворец культуры муниципального образования – Шиловский муниципальный район Рязанской области»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97,3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98,6</w:t>
            </w:r>
          </w:p>
        </w:tc>
      </w:tr>
      <w:tr w:rsidR="00DA35DE" w:rsidRPr="00BA1B32" w:rsidTr="00AB786E">
        <w:trPr>
          <w:cantSplit/>
          <w:trHeight w:val="20"/>
        </w:trPr>
        <w:tc>
          <w:tcPr>
            <w:tcW w:w="3875" w:type="pct"/>
            <w:shd w:val="clear" w:color="auto" w:fill="auto"/>
            <w:vAlign w:val="bottom"/>
          </w:tcPr>
          <w:p w:rsidR="00DA35DE" w:rsidRPr="00BA473B" w:rsidRDefault="00DA35DE" w:rsidP="00DA35D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473B">
              <w:rPr>
                <w:rFonts w:ascii="Times New Roman" w:hAnsi="Times New Roman" w:cs="Times New Roman"/>
                <w:color w:val="000000"/>
              </w:rPr>
              <w:t>Муниципальное учреждение культуры «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Прибрежненский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Дом культуры» муниципального образования – </w:t>
            </w:r>
            <w:proofErr w:type="spellStart"/>
            <w:r w:rsidRPr="00BA473B">
              <w:rPr>
                <w:rFonts w:ascii="Times New Roman" w:hAnsi="Times New Roman" w:cs="Times New Roman"/>
                <w:color w:val="000000"/>
              </w:rPr>
              <w:t>Шиловское</w:t>
            </w:r>
            <w:proofErr w:type="spellEnd"/>
            <w:r w:rsidRPr="00BA473B">
              <w:rPr>
                <w:rFonts w:ascii="Times New Roman" w:hAnsi="Times New Roman" w:cs="Times New Roman"/>
                <w:color w:val="000000"/>
              </w:rPr>
              <w:t xml:space="preserve"> городское поселение Шиловского муниципального района Рязанской области</w:t>
            </w:r>
          </w:p>
        </w:tc>
        <w:tc>
          <w:tcPr>
            <w:tcW w:w="362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:rsidR="00DA35DE" w:rsidRPr="00DA35DE" w:rsidRDefault="00DA35DE" w:rsidP="007F1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A35DE">
              <w:rPr>
                <w:rFonts w:ascii="Times New Roman" w:hAnsi="Times New Roman" w:cs="Times New Roman"/>
                <w:color w:val="000000"/>
              </w:rPr>
              <w:t>99,4</w:t>
            </w:r>
          </w:p>
        </w:tc>
        <w:tc>
          <w:tcPr>
            <w:tcW w:w="378" w:type="pct"/>
            <w:shd w:val="clear" w:color="auto" w:fill="FFFFFF" w:themeFill="background1"/>
            <w:vAlign w:val="center"/>
          </w:tcPr>
          <w:p w:rsidR="00DA35DE" w:rsidRPr="00DA35DE" w:rsidRDefault="00DA35DE" w:rsidP="00DA35D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DA35DE">
              <w:rPr>
                <w:rFonts w:ascii="Times New Roman" w:hAnsi="Times New Roman" w:cs="Times New Roman"/>
                <w:b/>
                <w:color w:val="000000"/>
              </w:rPr>
              <w:t>89,7</w:t>
            </w:r>
          </w:p>
        </w:tc>
      </w:tr>
    </w:tbl>
    <w:p w:rsidR="00C736BB" w:rsidRDefault="00C736BB"/>
    <w:sectPr w:rsidR="00C736BB" w:rsidSect="00C92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037A5"/>
    <w:multiLevelType w:val="hybridMultilevel"/>
    <w:tmpl w:val="E7763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A64C7"/>
    <w:multiLevelType w:val="hybridMultilevel"/>
    <w:tmpl w:val="18A0F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C24FD"/>
    <w:multiLevelType w:val="hybridMultilevel"/>
    <w:tmpl w:val="A34E6DEE"/>
    <w:lvl w:ilvl="0" w:tplc="94609A80">
      <w:start w:val="1"/>
      <w:numFmt w:val="decimal"/>
      <w:lvlText w:val="%1."/>
      <w:lvlJc w:val="left"/>
      <w:pPr>
        <w:ind w:left="1204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FDA5B50"/>
    <w:multiLevelType w:val="hybridMultilevel"/>
    <w:tmpl w:val="18A0F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0F2DE7"/>
    <w:multiLevelType w:val="hybridMultilevel"/>
    <w:tmpl w:val="18A0F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D05108"/>
    <w:multiLevelType w:val="hybridMultilevel"/>
    <w:tmpl w:val="E3EED16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C2C6BA2"/>
    <w:multiLevelType w:val="hybridMultilevel"/>
    <w:tmpl w:val="E3EED16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0DF3664"/>
    <w:multiLevelType w:val="hybridMultilevel"/>
    <w:tmpl w:val="C49AEBD8"/>
    <w:lvl w:ilvl="0" w:tplc="2B407E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BB0280"/>
    <w:multiLevelType w:val="hybridMultilevel"/>
    <w:tmpl w:val="81A283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B80C97"/>
    <w:multiLevelType w:val="hybridMultilevel"/>
    <w:tmpl w:val="48FA0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8921F9"/>
    <w:multiLevelType w:val="hybridMultilevel"/>
    <w:tmpl w:val="FE9080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322C00"/>
    <w:multiLevelType w:val="hybridMultilevel"/>
    <w:tmpl w:val="89422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6B5539"/>
    <w:multiLevelType w:val="hybridMultilevel"/>
    <w:tmpl w:val="7E3421E6"/>
    <w:lvl w:ilvl="0" w:tplc="9B58FB8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B663CE"/>
    <w:multiLevelType w:val="hybridMultilevel"/>
    <w:tmpl w:val="6534DE50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D35CE1"/>
    <w:multiLevelType w:val="hybridMultilevel"/>
    <w:tmpl w:val="BD12E610"/>
    <w:lvl w:ilvl="0" w:tplc="41BC27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1309FD"/>
    <w:multiLevelType w:val="hybridMultilevel"/>
    <w:tmpl w:val="1F926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91239A"/>
    <w:multiLevelType w:val="hybridMultilevel"/>
    <w:tmpl w:val="EA86B216"/>
    <w:lvl w:ilvl="0" w:tplc="0986C9A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762309"/>
    <w:multiLevelType w:val="hybridMultilevel"/>
    <w:tmpl w:val="3F46C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15749F"/>
    <w:multiLevelType w:val="hybridMultilevel"/>
    <w:tmpl w:val="4F4C82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273A11"/>
    <w:multiLevelType w:val="hybridMultilevel"/>
    <w:tmpl w:val="E3EED16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644165F7"/>
    <w:multiLevelType w:val="hybridMultilevel"/>
    <w:tmpl w:val="A2701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4661F4"/>
    <w:multiLevelType w:val="hybridMultilevel"/>
    <w:tmpl w:val="248C5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AB1BAD"/>
    <w:multiLevelType w:val="hybridMultilevel"/>
    <w:tmpl w:val="EF3EA5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7"/>
  </w:num>
  <w:num w:numId="3">
    <w:abstractNumId w:val="2"/>
  </w:num>
  <w:num w:numId="4">
    <w:abstractNumId w:val="18"/>
  </w:num>
  <w:num w:numId="5">
    <w:abstractNumId w:val="15"/>
  </w:num>
  <w:num w:numId="6">
    <w:abstractNumId w:val="8"/>
  </w:num>
  <w:num w:numId="7">
    <w:abstractNumId w:val="10"/>
  </w:num>
  <w:num w:numId="8">
    <w:abstractNumId w:val="21"/>
  </w:num>
  <w:num w:numId="9">
    <w:abstractNumId w:val="20"/>
  </w:num>
  <w:num w:numId="10">
    <w:abstractNumId w:val="5"/>
  </w:num>
  <w:num w:numId="11">
    <w:abstractNumId w:val="4"/>
  </w:num>
  <w:num w:numId="12">
    <w:abstractNumId w:val="6"/>
  </w:num>
  <w:num w:numId="13">
    <w:abstractNumId w:val="3"/>
  </w:num>
  <w:num w:numId="14">
    <w:abstractNumId w:val="19"/>
  </w:num>
  <w:num w:numId="15">
    <w:abstractNumId w:val="9"/>
  </w:num>
  <w:num w:numId="16">
    <w:abstractNumId w:val="1"/>
  </w:num>
  <w:num w:numId="17">
    <w:abstractNumId w:val="0"/>
  </w:num>
  <w:num w:numId="18">
    <w:abstractNumId w:val="13"/>
  </w:num>
  <w:num w:numId="19">
    <w:abstractNumId w:val="12"/>
  </w:num>
  <w:num w:numId="20">
    <w:abstractNumId w:val="14"/>
  </w:num>
  <w:num w:numId="21">
    <w:abstractNumId w:val="22"/>
  </w:num>
  <w:num w:numId="22">
    <w:abstractNumId w:val="16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5603"/>
    <w:rsid w:val="000D17CB"/>
    <w:rsid w:val="000E5603"/>
    <w:rsid w:val="00120FE0"/>
    <w:rsid w:val="00216319"/>
    <w:rsid w:val="00235061"/>
    <w:rsid w:val="00341367"/>
    <w:rsid w:val="00377248"/>
    <w:rsid w:val="004154A3"/>
    <w:rsid w:val="004D388A"/>
    <w:rsid w:val="005A7392"/>
    <w:rsid w:val="006122B8"/>
    <w:rsid w:val="006F3783"/>
    <w:rsid w:val="007B1D70"/>
    <w:rsid w:val="007C7312"/>
    <w:rsid w:val="007F121B"/>
    <w:rsid w:val="008824D4"/>
    <w:rsid w:val="0090584E"/>
    <w:rsid w:val="00954C61"/>
    <w:rsid w:val="009712C0"/>
    <w:rsid w:val="0098668F"/>
    <w:rsid w:val="009E2A89"/>
    <w:rsid w:val="00A72DA0"/>
    <w:rsid w:val="00A741C6"/>
    <w:rsid w:val="00AB786E"/>
    <w:rsid w:val="00B764E7"/>
    <w:rsid w:val="00BA473B"/>
    <w:rsid w:val="00C736BB"/>
    <w:rsid w:val="00C90CAD"/>
    <w:rsid w:val="00C923B9"/>
    <w:rsid w:val="00CA7192"/>
    <w:rsid w:val="00D1367C"/>
    <w:rsid w:val="00D30856"/>
    <w:rsid w:val="00D46886"/>
    <w:rsid w:val="00D56F19"/>
    <w:rsid w:val="00D8247C"/>
    <w:rsid w:val="00DA35DE"/>
    <w:rsid w:val="00DF7F46"/>
    <w:rsid w:val="00E6160A"/>
    <w:rsid w:val="00E67B6C"/>
    <w:rsid w:val="00EB5F47"/>
    <w:rsid w:val="00F46D69"/>
    <w:rsid w:val="00F61D40"/>
    <w:rsid w:val="00FB5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6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3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9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19</Pages>
  <Words>5771</Words>
  <Characters>32899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 Базы</dc:creator>
  <cp:keywords/>
  <dc:description/>
  <cp:lastModifiedBy>Оператор Базы</cp:lastModifiedBy>
  <cp:revision>32</cp:revision>
  <dcterms:created xsi:type="dcterms:W3CDTF">2019-11-11T06:09:00Z</dcterms:created>
  <dcterms:modified xsi:type="dcterms:W3CDTF">2021-11-25T09:43:00Z</dcterms:modified>
</cp:coreProperties>
</file>